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56" w:rsidRPr="00B02153" w:rsidRDefault="008A1067" w:rsidP="00B02153">
      <w:pPr>
        <w:jc w:val="both"/>
        <w:rPr>
          <w:b/>
          <w:color w:val="2F5496" w:themeColor="accent5" w:themeShade="BF"/>
          <w:sz w:val="36"/>
        </w:rPr>
      </w:pPr>
      <w:r>
        <w:rPr>
          <w:b/>
          <w:color w:val="2F5496" w:themeColor="accent5" w:themeShade="BF"/>
          <w:sz w:val="36"/>
        </w:rPr>
        <w:t>Instructivo</w:t>
      </w:r>
    </w:p>
    <w:p w:rsidR="006E5118" w:rsidRPr="00B02153" w:rsidRDefault="006E5118" w:rsidP="00B02153">
      <w:pPr>
        <w:jc w:val="both"/>
        <w:rPr>
          <w:b/>
          <w:i/>
          <w:color w:val="2F5496" w:themeColor="accent5" w:themeShade="BF"/>
          <w:sz w:val="28"/>
          <w:u w:val="single"/>
        </w:rPr>
      </w:pPr>
      <w:r w:rsidRPr="00B02153">
        <w:rPr>
          <w:b/>
          <w:i/>
          <w:color w:val="2F5496" w:themeColor="accent5" w:themeShade="BF"/>
          <w:sz w:val="28"/>
          <w:u w:val="single"/>
        </w:rPr>
        <w:t>Encriptador de archivos de Plan Sueldos</w:t>
      </w:r>
    </w:p>
    <w:p w:rsidR="005F2006" w:rsidRPr="00B02153" w:rsidRDefault="000D7A72" w:rsidP="00B02153">
      <w:pPr>
        <w:jc w:val="both"/>
        <w:rPr>
          <w:color w:val="2F5496" w:themeColor="accent5" w:themeShade="BF"/>
        </w:rPr>
      </w:pPr>
      <w:r w:rsidRPr="0028358A">
        <w:rPr>
          <w:color w:val="2F5496" w:themeColor="accent5" w:themeShade="BF"/>
        </w:rPr>
        <w:t xml:space="preserve">Con esta </w:t>
      </w:r>
      <w:r w:rsidR="0015758D" w:rsidRPr="0028358A">
        <w:rPr>
          <w:color w:val="2F5496" w:themeColor="accent5" w:themeShade="BF"/>
        </w:rPr>
        <w:t>herramienta</w:t>
      </w:r>
      <w:r w:rsidR="00223198" w:rsidRPr="0028358A">
        <w:rPr>
          <w:color w:val="2F5496" w:themeColor="accent5" w:themeShade="BF"/>
        </w:rPr>
        <w:t xml:space="preserve"> </w:t>
      </w:r>
      <w:r w:rsidR="005F2006" w:rsidRPr="0028358A">
        <w:rPr>
          <w:color w:val="2F5496" w:themeColor="accent5" w:themeShade="BF"/>
        </w:rPr>
        <w:t xml:space="preserve">podrá </w:t>
      </w:r>
      <w:r w:rsidR="005F2006" w:rsidRPr="00B02153">
        <w:rPr>
          <w:color w:val="2F5496" w:themeColor="accent5" w:themeShade="BF"/>
        </w:rPr>
        <w:t>encriptar los archivos que se generan para la acreditación de sueldos y e</w:t>
      </w:r>
      <w:r w:rsidR="0028358A">
        <w:rPr>
          <w:color w:val="2F5496" w:themeColor="accent5" w:themeShade="BF"/>
        </w:rPr>
        <w:t>ntregarlos</w:t>
      </w:r>
      <w:r w:rsidR="005F2006" w:rsidRPr="00B02153">
        <w:rPr>
          <w:color w:val="2F5496" w:themeColor="accent5" w:themeShade="BF"/>
        </w:rPr>
        <w:t xml:space="preserve"> de forma segura </w:t>
      </w:r>
      <w:r w:rsidR="00F001D0">
        <w:rPr>
          <w:color w:val="2F5496" w:themeColor="accent5" w:themeShade="BF"/>
        </w:rPr>
        <w:t>a BANCO PATAGONIA</w:t>
      </w:r>
      <w:r w:rsidR="005F2006" w:rsidRPr="00B02153">
        <w:rPr>
          <w:color w:val="2F5496" w:themeColor="accent5" w:themeShade="BF"/>
        </w:rPr>
        <w:t xml:space="preserve"> para su procesamiento.</w:t>
      </w:r>
    </w:p>
    <w:p w:rsidR="005F2006" w:rsidRPr="00B02153" w:rsidRDefault="005F2006" w:rsidP="00B02153">
      <w:pPr>
        <w:pStyle w:val="Prrafodelista"/>
        <w:numPr>
          <w:ilvl w:val="0"/>
          <w:numId w:val="1"/>
        </w:numPr>
        <w:jc w:val="both"/>
        <w:rPr>
          <w:color w:val="2F5496" w:themeColor="accent5" w:themeShade="BF"/>
        </w:rPr>
      </w:pPr>
      <w:r w:rsidRPr="00B02153">
        <w:rPr>
          <w:color w:val="2F5496" w:themeColor="accent5" w:themeShade="BF"/>
        </w:rPr>
        <w:t xml:space="preserve">Descargue el Encriptador.zip en un directorio de su elección, dicho directorio debe tener permisos de lectura, escritura y ejecución para el o los usuarios que </w:t>
      </w:r>
      <w:r w:rsidR="0015758D">
        <w:rPr>
          <w:color w:val="2F5496" w:themeColor="accent5" w:themeShade="BF"/>
        </w:rPr>
        <w:t>realicen</w:t>
      </w:r>
      <w:r w:rsidRPr="00B02153">
        <w:rPr>
          <w:color w:val="2F5496" w:themeColor="accent5" w:themeShade="BF"/>
        </w:rPr>
        <w:t xml:space="preserve"> el proceso de encriptado.</w:t>
      </w:r>
    </w:p>
    <w:p w:rsidR="005F2006" w:rsidRPr="00B02153" w:rsidRDefault="005F2006" w:rsidP="00B02153">
      <w:pPr>
        <w:jc w:val="center"/>
        <w:rPr>
          <w:color w:val="2F5496" w:themeColor="accent5" w:themeShade="BF"/>
        </w:rPr>
      </w:pPr>
      <w:r w:rsidRPr="00B02153">
        <w:rPr>
          <w:noProof/>
          <w:color w:val="2F5496" w:themeColor="accent5" w:themeShade="BF"/>
          <w:lang w:eastAsia="es-AR"/>
        </w:rPr>
        <w:drawing>
          <wp:inline distT="0" distB="0" distL="0" distR="0" wp14:anchorId="19AAB537" wp14:editId="44F6BB5F">
            <wp:extent cx="1507066" cy="655320"/>
            <wp:effectExtent l="19050" t="19050" r="17145" b="114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70915"/>
                    <a:stretch/>
                  </pic:blipFill>
                  <pic:spPr bwMode="auto">
                    <a:xfrm>
                      <a:off x="0" y="0"/>
                      <a:ext cx="1507197" cy="655377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05C" w:rsidRPr="00B02153" w:rsidRDefault="00FD205C" w:rsidP="00B02153">
      <w:pPr>
        <w:pStyle w:val="Prrafodelista"/>
        <w:numPr>
          <w:ilvl w:val="0"/>
          <w:numId w:val="1"/>
        </w:numPr>
        <w:jc w:val="both"/>
        <w:rPr>
          <w:color w:val="2F5496" w:themeColor="accent5" w:themeShade="BF"/>
        </w:rPr>
      </w:pPr>
      <w:r w:rsidRPr="00B02153">
        <w:rPr>
          <w:color w:val="2F5496" w:themeColor="accent5" w:themeShade="BF"/>
        </w:rPr>
        <w:t>Se debe descomprimir el Encriptador.zip</w:t>
      </w:r>
      <w:r w:rsidR="00B02153">
        <w:rPr>
          <w:color w:val="2F5496" w:themeColor="accent5" w:themeShade="BF"/>
        </w:rPr>
        <w:t xml:space="preserve"> haciendo clic en Extraer aquí.</w:t>
      </w:r>
    </w:p>
    <w:p w:rsidR="0028358A" w:rsidRDefault="0028358A" w:rsidP="00B02153">
      <w:pPr>
        <w:jc w:val="center"/>
        <w:rPr>
          <w:color w:val="2F5496" w:themeColor="accent5" w:themeShade="BF"/>
        </w:rPr>
      </w:pPr>
      <w:r>
        <w:rPr>
          <w:noProof/>
          <w:lang w:eastAsia="es-AR"/>
        </w:rPr>
        <w:drawing>
          <wp:inline distT="0" distB="0" distL="0" distR="0" wp14:anchorId="5BC5E363" wp14:editId="51B1472C">
            <wp:extent cx="3320142" cy="3692701"/>
            <wp:effectExtent l="0" t="0" r="0" b="317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0107" cy="370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F5496" w:themeColor="accent5" w:themeShade="BF"/>
        </w:rPr>
        <w:br w:type="page"/>
      </w:r>
    </w:p>
    <w:p w:rsidR="0037401E" w:rsidRPr="00B02153" w:rsidRDefault="0037401E" w:rsidP="00B02153">
      <w:pPr>
        <w:pStyle w:val="Prrafodelista"/>
        <w:numPr>
          <w:ilvl w:val="0"/>
          <w:numId w:val="1"/>
        </w:numPr>
        <w:jc w:val="both"/>
        <w:rPr>
          <w:color w:val="2F5496" w:themeColor="accent5" w:themeShade="BF"/>
        </w:rPr>
      </w:pPr>
      <w:r w:rsidRPr="00B02153">
        <w:rPr>
          <w:color w:val="2F5496" w:themeColor="accent5" w:themeShade="BF"/>
        </w:rPr>
        <w:lastRenderedPageBreak/>
        <w:t>Dentro de los archivos descomprimidos hay uno que se llama Sueldos.txt, este es el archivo que deberá reemplazar</w:t>
      </w:r>
      <w:r w:rsidR="000D7A72">
        <w:rPr>
          <w:color w:val="2F5496" w:themeColor="accent5" w:themeShade="BF"/>
        </w:rPr>
        <w:t xml:space="preserve">, </w:t>
      </w:r>
      <w:r w:rsidR="000D7A72" w:rsidRPr="0028358A">
        <w:rPr>
          <w:color w:val="2F5496" w:themeColor="accent5" w:themeShade="BF"/>
        </w:rPr>
        <w:t>renombrando el archivo de acreditaciones ACREXXXX.TXT,</w:t>
      </w:r>
      <w:r w:rsidRPr="0028358A">
        <w:rPr>
          <w:color w:val="2F5496" w:themeColor="accent5" w:themeShade="BF"/>
        </w:rPr>
        <w:t xml:space="preserve"> </w:t>
      </w:r>
      <w:r w:rsidRPr="00B02153">
        <w:rPr>
          <w:color w:val="2F5496" w:themeColor="accent5" w:themeShade="BF"/>
        </w:rPr>
        <w:t xml:space="preserve">no lo borre, solo reemplácelo por uno nuevo. </w:t>
      </w:r>
    </w:p>
    <w:p w:rsidR="0037401E" w:rsidRPr="00B02153" w:rsidRDefault="0015758D" w:rsidP="00B02153">
      <w:pPr>
        <w:jc w:val="center"/>
        <w:rPr>
          <w:color w:val="2F5496" w:themeColor="accent5" w:themeShade="BF"/>
        </w:rPr>
      </w:pPr>
      <w:r w:rsidRPr="0015758D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43B2DF9E" wp14:editId="2A217F2E">
            <wp:extent cx="1741714" cy="1665989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8704" cy="168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30" w:rsidRPr="00B02153" w:rsidRDefault="0015758D" w:rsidP="00B02153">
      <w:pPr>
        <w:jc w:val="center"/>
        <w:rPr>
          <w:color w:val="2F5496" w:themeColor="accent5" w:themeShade="BF"/>
        </w:rPr>
      </w:pPr>
      <w:r>
        <w:rPr>
          <w:noProof/>
          <w:lang w:eastAsia="es-AR"/>
        </w:rPr>
        <w:drawing>
          <wp:inline distT="0" distB="0" distL="0" distR="0" wp14:anchorId="3EACE2F2" wp14:editId="04A8107B">
            <wp:extent cx="2694418" cy="1404257"/>
            <wp:effectExtent l="0" t="0" r="0" b="571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7637" cy="141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401E" w:rsidRPr="00B02153" w:rsidRDefault="0015758D" w:rsidP="00B02153">
      <w:pPr>
        <w:pStyle w:val="Prrafodelista"/>
        <w:numPr>
          <w:ilvl w:val="0"/>
          <w:numId w:val="1"/>
        </w:num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L</w:t>
      </w:r>
      <w:r w:rsidR="0037401E" w:rsidRPr="00B02153">
        <w:rPr>
          <w:color w:val="2F5496" w:themeColor="accent5" w:themeShade="BF"/>
        </w:rPr>
        <w:t>uego de tener la versión vi</w:t>
      </w:r>
      <w:r w:rsidR="00B02153" w:rsidRPr="00B02153">
        <w:rPr>
          <w:color w:val="2F5496" w:themeColor="accent5" w:themeShade="BF"/>
        </w:rPr>
        <w:t xml:space="preserve">gente </w:t>
      </w:r>
      <w:r>
        <w:rPr>
          <w:color w:val="2F5496" w:themeColor="accent5" w:themeShade="BF"/>
        </w:rPr>
        <w:t>del archivo Sueldos.txt. ejecute el encriptador haciendo clic en procesarEnc.exe.</w:t>
      </w:r>
    </w:p>
    <w:p w:rsidR="0028358A" w:rsidRDefault="0015758D" w:rsidP="005F2006">
      <w:pPr>
        <w:rPr>
          <w:noProof/>
          <w:lang w:eastAsia="es-AR"/>
        </w:rPr>
      </w:pPr>
      <w:r w:rsidRPr="0015758D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6320F642" wp14:editId="14384267">
            <wp:extent cx="5314792" cy="1665514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9232" cy="167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58A">
        <w:rPr>
          <w:noProof/>
          <w:lang w:eastAsia="es-AR"/>
        </w:rPr>
        <w:br w:type="page"/>
      </w:r>
    </w:p>
    <w:p w:rsidR="0037401E" w:rsidRPr="00B02153" w:rsidRDefault="0037401E" w:rsidP="00B02153">
      <w:pPr>
        <w:pStyle w:val="Prrafodelista"/>
        <w:numPr>
          <w:ilvl w:val="0"/>
          <w:numId w:val="1"/>
        </w:numPr>
        <w:jc w:val="both"/>
        <w:rPr>
          <w:color w:val="2F5496" w:themeColor="accent5" w:themeShade="BF"/>
        </w:rPr>
      </w:pPr>
      <w:r w:rsidRPr="00B02153">
        <w:rPr>
          <w:color w:val="2F5496" w:themeColor="accent5" w:themeShade="BF"/>
        </w:rPr>
        <w:lastRenderedPageBreak/>
        <w:t>El resultado del proceso será un archivo con el nombre ACREDITA.001</w:t>
      </w:r>
      <w:r w:rsidR="00B02153" w:rsidRPr="00B02153">
        <w:rPr>
          <w:color w:val="2F5496" w:themeColor="accent5" w:themeShade="BF"/>
        </w:rPr>
        <w:t>,</w:t>
      </w:r>
      <w:r w:rsidRPr="00B02153">
        <w:rPr>
          <w:color w:val="2F5496" w:themeColor="accent5" w:themeShade="BF"/>
        </w:rPr>
        <w:t xml:space="preserve"> la primera vez que se ejecute quedará en el mismo directorio. Haga caso omiso al tipo de </w:t>
      </w:r>
      <w:r w:rsidR="00137264" w:rsidRPr="00B02153">
        <w:rPr>
          <w:color w:val="2F5496" w:themeColor="accent5" w:themeShade="BF"/>
        </w:rPr>
        <w:t xml:space="preserve">archivo. </w:t>
      </w:r>
      <w:r w:rsidRPr="00B02153">
        <w:rPr>
          <w:color w:val="2F5496" w:themeColor="accent5" w:themeShade="BF"/>
        </w:rPr>
        <w:t xml:space="preserve"> </w:t>
      </w:r>
    </w:p>
    <w:p w:rsidR="00E31030" w:rsidRPr="00B02153" w:rsidRDefault="00E31030" w:rsidP="005F2006">
      <w:pPr>
        <w:rPr>
          <w:color w:val="2F5496" w:themeColor="accent5" w:themeShade="BF"/>
        </w:rPr>
      </w:pPr>
      <w:r w:rsidRPr="00B02153">
        <w:rPr>
          <w:noProof/>
          <w:color w:val="2F5496" w:themeColor="accent5" w:themeShade="BF"/>
          <w:lang w:eastAsia="es-AR"/>
        </w:rPr>
        <w:drawing>
          <wp:inline distT="0" distB="0" distL="0" distR="0" wp14:anchorId="0D4F5D51" wp14:editId="38BBB7BB">
            <wp:extent cx="5579110" cy="694267"/>
            <wp:effectExtent l="19050" t="19050" r="21590" b="1079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884" r="581" b="76047"/>
                    <a:stretch/>
                  </pic:blipFill>
                  <pic:spPr bwMode="auto">
                    <a:xfrm>
                      <a:off x="0" y="0"/>
                      <a:ext cx="5579533" cy="69432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58D" w:rsidRDefault="0015758D" w:rsidP="00B02153">
      <w:pPr>
        <w:jc w:val="center"/>
        <w:rPr>
          <w:color w:val="2F5496" w:themeColor="accent5" w:themeShade="BF"/>
        </w:rPr>
      </w:pPr>
      <w:r>
        <w:rPr>
          <w:noProof/>
          <w:lang w:eastAsia="es-AR"/>
        </w:rPr>
        <w:drawing>
          <wp:inline distT="0" distB="0" distL="0" distR="0" wp14:anchorId="17F84966" wp14:editId="367542F2">
            <wp:extent cx="1652363" cy="1832428"/>
            <wp:effectExtent l="0" t="0" r="508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3718" cy="184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264" w:rsidRPr="00B02153" w:rsidRDefault="00137264" w:rsidP="00B02153">
      <w:pPr>
        <w:pStyle w:val="Prrafodelista"/>
        <w:numPr>
          <w:ilvl w:val="0"/>
          <w:numId w:val="1"/>
        </w:numPr>
        <w:jc w:val="both"/>
        <w:rPr>
          <w:color w:val="2F5496" w:themeColor="accent5" w:themeShade="BF"/>
        </w:rPr>
      </w:pPr>
      <w:r w:rsidRPr="00B02153">
        <w:rPr>
          <w:color w:val="2F5496" w:themeColor="accent5" w:themeShade="BF"/>
        </w:rPr>
        <w:t xml:space="preserve">Si desea procesar más de un archivo, repita los pasos anteriores. El sistema generará un archivo </w:t>
      </w:r>
      <w:r w:rsidR="003D12C0" w:rsidRPr="00B02153">
        <w:rPr>
          <w:color w:val="2F5496" w:themeColor="accent5" w:themeShade="BF"/>
        </w:rPr>
        <w:t>con número consecutivo entre</w:t>
      </w:r>
      <w:r w:rsidR="0028358A">
        <w:rPr>
          <w:color w:val="2F5496" w:themeColor="accent5" w:themeShade="BF"/>
        </w:rPr>
        <w:t xml:space="preserve"> ACREDITA.001 y el ACREDITA.999</w:t>
      </w:r>
      <w:r w:rsidR="003D12C0" w:rsidRPr="00B02153">
        <w:rPr>
          <w:color w:val="2F5496" w:themeColor="accent5" w:themeShade="BF"/>
        </w:rPr>
        <w:t>.</w:t>
      </w:r>
    </w:p>
    <w:p w:rsidR="00E31030" w:rsidRPr="00B02153" w:rsidRDefault="00E31030" w:rsidP="005F2006">
      <w:pPr>
        <w:rPr>
          <w:color w:val="2F5496" w:themeColor="accent5" w:themeShade="BF"/>
        </w:rPr>
      </w:pPr>
    </w:p>
    <w:p w:rsidR="00FD205C" w:rsidRPr="00B02153" w:rsidRDefault="00FD205C" w:rsidP="00B02153">
      <w:pPr>
        <w:jc w:val="center"/>
        <w:rPr>
          <w:color w:val="2F5496" w:themeColor="accent5" w:themeShade="BF"/>
        </w:rPr>
      </w:pPr>
      <w:r w:rsidRPr="00B02153">
        <w:rPr>
          <w:noProof/>
          <w:color w:val="2F5496" w:themeColor="accent5" w:themeShade="BF"/>
          <w:lang w:eastAsia="es-AR"/>
        </w:rPr>
        <w:drawing>
          <wp:inline distT="0" distB="0" distL="0" distR="0" wp14:anchorId="7185BE1B" wp14:editId="32DB06EC">
            <wp:extent cx="5532599" cy="2446232"/>
            <wp:effectExtent l="19050" t="19050" r="11430" b="1143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2599" cy="244623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8358A" w:rsidRDefault="003D12C0" w:rsidP="00B02153">
      <w:pPr>
        <w:pStyle w:val="Prrafodelista"/>
        <w:numPr>
          <w:ilvl w:val="0"/>
          <w:numId w:val="1"/>
        </w:numPr>
        <w:jc w:val="both"/>
        <w:rPr>
          <w:color w:val="2F5496" w:themeColor="accent5" w:themeShade="BF"/>
        </w:rPr>
      </w:pPr>
      <w:r w:rsidRPr="00B02153">
        <w:rPr>
          <w:color w:val="2F5496" w:themeColor="accent5" w:themeShade="BF"/>
        </w:rPr>
        <w:t>Luego de creado los archivos</w:t>
      </w:r>
      <w:r w:rsidR="0015758D">
        <w:rPr>
          <w:color w:val="2F5496" w:themeColor="accent5" w:themeShade="BF"/>
        </w:rPr>
        <w:t>,</w:t>
      </w:r>
      <w:r w:rsidRPr="00B02153">
        <w:rPr>
          <w:color w:val="2F5496" w:themeColor="accent5" w:themeShade="BF"/>
        </w:rPr>
        <w:t xml:space="preserve"> </w:t>
      </w:r>
      <w:r w:rsidR="0028358A">
        <w:rPr>
          <w:color w:val="2F5496" w:themeColor="accent5" w:themeShade="BF"/>
        </w:rPr>
        <w:t>entregarlos a BANCO PATAGONIA de la forma habitual.</w:t>
      </w:r>
      <w:r w:rsidR="0028358A">
        <w:rPr>
          <w:color w:val="2F5496" w:themeColor="accent5" w:themeShade="BF"/>
        </w:rPr>
        <w:br w:type="page"/>
      </w:r>
    </w:p>
    <w:p w:rsidR="003D12C0" w:rsidRDefault="003D12C0" w:rsidP="00B02153">
      <w:pPr>
        <w:pStyle w:val="Prrafodelista"/>
        <w:numPr>
          <w:ilvl w:val="0"/>
          <w:numId w:val="1"/>
        </w:numPr>
        <w:jc w:val="both"/>
        <w:rPr>
          <w:color w:val="2F5496" w:themeColor="accent5" w:themeShade="BF"/>
        </w:rPr>
      </w:pPr>
      <w:r w:rsidRPr="00B02153">
        <w:rPr>
          <w:color w:val="2F5496" w:themeColor="accent5" w:themeShade="BF"/>
        </w:rPr>
        <w:lastRenderedPageBreak/>
        <w:t xml:space="preserve">Se recomienda </w:t>
      </w:r>
      <w:r w:rsidR="0015758D">
        <w:rPr>
          <w:color w:val="2F5496" w:themeColor="accent5" w:themeShade="BF"/>
        </w:rPr>
        <w:t>eliminar todos los documentos creados (ACREDITA.NNN)</w:t>
      </w:r>
      <w:r w:rsidRPr="00B02153">
        <w:rPr>
          <w:color w:val="2F5496" w:themeColor="accent5" w:themeShade="BF"/>
        </w:rPr>
        <w:t xml:space="preserve">, para evitar cualquier tipo de confusión </w:t>
      </w:r>
      <w:r w:rsidR="0015758D">
        <w:rPr>
          <w:color w:val="2F5496" w:themeColor="accent5" w:themeShade="BF"/>
        </w:rPr>
        <w:t xml:space="preserve">en una próxima oportunidad </w:t>
      </w:r>
      <w:r w:rsidRPr="00B02153">
        <w:rPr>
          <w:color w:val="2F5496" w:themeColor="accent5" w:themeShade="BF"/>
        </w:rPr>
        <w:t>en cuanto a nombres de archivos procesados y/o enviados con anterioridad.</w:t>
      </w:r>
    </w:p>
    <w:p w:rsidR="0015758D" w:rsidRDefault="0015758D" w:rsidP="0015758D">
      <w:pPr>
        <w:ind w:left="360"/>
        <w:jc w:val="center"/>
        <w:rPr>
          <w:color w:val="2F5496" w:themeColor="accent5" w:themeShade="BF"/>
        </w:rPr>
      </w:pPr>
    </w:p>
    <w:p w:rsidR="0015758D" w:rsidRPr="0015758D" w:rsidRDefault="0015758D" w:rsidP="0015758D">
      <w:pPr>
        <w:ind w:left="360"/>
        <w:jc w:val="center"/>
        <w:rPr>
          <w:color w:val="2F5496" w:themeColor="accent5" w:themeShade="BF"/>
        </w:rPr>
      </w:pPr>
    </w:p>
    <w:p w:rsidR="005F2006" w:rsidRPr="00B02153" w:rsidRDefault="0028358A" w:rsidP="00B02153">
      <w:pPr>
        <w:jc w:val="center"/>
        <w:rPr>
          <w:color w:val="2F5496" w:themeColor="accent5" w:themeShade="BF"/>
        </w:rPr>
      </w:pPr>
      <w:r>
        <w:rPr>
          <w:noProof/>
          <w:lang w:eastAsia="es-AR"/>
        </w:rPr>
        <w:drawing>
          <wp:inline distT="0" distB="0" distL="0" distR="0" wp14:anchorId="7E7C1958" wp14:editId="79E53177">
            <wp:extent cx="4013663" cy="2928257"/>
            <wp:effectExtent l="0" t="0" r="635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5881" cy="292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006" w:rsidRPr="00B021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40FF"/>
    <w:multiLevelType w:val="hybridMultilevel"/>
    <w:tmpl w:val="2DC085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18"/>
    <w:rsid w:val="000D7A72"/>
    <w:rsid w:val="00137264"/>
    <w:rsid w:val="0015758D"/>
    <w:rsid w:val="00223198"/>
    <w:rsid w:val="0028358A"/>
    <w:rsid w:val="0037401E"/>
    <w:rsid w:val="003D12C0"/>
    <w:rsid w:val="00486C56"/>
    <w:rsid w:val="005F2006"/>
    <w:rsid w:val="006E5118"/>
    <w:rsid w:val="00875148"/>
    <w:rsid w:val="008A1067"/>
    <w:rsid w:val="00A64ED8"/>
    <w:rsid w:val="00B02153"/>
    <w:rsid w:val="00E31030"/>
    <w:rsid w:val="00F001D0"/>
    <w:rsid w:val="00F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3AA875-426D-4EE2-B0F2-930C8C12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2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Angulo Rincon Samia Isabel</dc:creator>
  <cp:keywords/>
  <dc:description/>
  <cp:lastModifiedBy>Angulo Rincon Samia Isabel</cp:lastModifiedBy>
  <cp:revision>2</cp:revision>
  <dcterms:created xsi:type="dcterms:W3CDTF">2018-01-18T13:55:00Z</dcterms:created>
  <dcterms:modified xsi:type="dcterms:W3CDTF">2018-01-18T13:55:00Z</dcterms:modified>
</cp:coreProperties>
</file>